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0B5" w:rsidRPr="00896D3F" w:rsidRDefault="006865E0" w:rsidP="007D36A1">
      <w:pPr>
        <w:ind w:left="-496" w:firstLine="496"/>
        <w:jc w:val="center"/>
        <w:rPr>
          <w:rFonts w:cs="Sultan  koufi"/>
          <w:rtl/>
        </w:rPr>
      </w:pPr>
      <w:r>
        <w:rPr>
          <w:rFonts w:cs="Sultan  koufi" w:hint="cs"/>
          <w:rtl/>
        </w:rPr>
        <w:t xml:space="preserve">             </w:t>
      </w:r>
      <w:r w:rsidR="00A2464C">
        <w:rPr>
          <w:rFonts w:cs="Sultan  koufi" w:hint="cs"/>
          <w:rtl/>
        </w:rPr>
        <w:t xml:space="preserve">مهارات </w:t>
      </w:r>
      <w:r w:rsidR="008E20B5" w:rsidRPr="00896D3F">
        <w:rPr>
          <w:rFonts w:cs="Sultan  koufi" w:hint="cs"/>
          <w:rtl/>
        </w:rPr>
        <w:t xml:space="preserve">مادة </w:t>
      </w:r>
      <w:r w:rsidR="00A2464C">
        <w:rPr>
          <w:rFonts w:cs="Sultan  koufi" w:hint="cs"/>
          <w:rtl/>
        </w:rPr>
        <w:t xml:space="preserve"> </w:t>
      </w:r>
      <w:r w:rsidR="008E20B5" w:rsidRPr="00214483">
        <w:rPr>
          <w:rFonts w:cs="Sultan  koufi" w:hint="cs"/>
          <w:shd w:val="clear" w:color="auto" w:fill="E2F11F"/>
          <w:rtl/>
        </w:rPr>
        <w:t>(العلوم )</w:t>
      </w:r>
      <w:r w:rsidR="008E20B5" w:rsidRPr="00896D3F">
        <w:rPr>
          <w:rFonts w:cs="Sultan  koufi" w:hint="cs"/>
          <w:rtl/>
        </w:rPr>
        <w:t xml:space="preserve"> </w:t>
      </w:r>
      <w:r w:rsidR="00A2464C">
        <w:rPr>
          <w:rFonts w:cs="Sultan  koufi" w:hint="cs"/>
          <w:rtl/>
        </w:rPr>
        <w:t xml:space="preserve"> </w:t>
      </w:r>
      <w:r w:rsidR="008E20B5" w:rsidRPr="00896D3F">
        <w:rPr>
          <w:rFonts w:cs="Sultan  koufi" w:hint="cs"/>
          <w:rtl/>
        </w:rPr>
        <w:t>للصف الأول الابتدائي  للعام الدراسي   14</w:t>
      </w:r>
      <w:r w:rsidR="007D36A1">
        <w:rPr>
          <w:rFonts w:cs="Sultan  koufi" w:hint="cs"/>
          <w:rtl/>
        </w:rPr>
        <w:t xml:space="preserve">3 هـ </w:t>
      </w:r>
      <w:r w:rsidR="008E20B5" w:rsidRPr="00896D3F">
        <w:rPr>
          <w:rFonts w:cs="Sultan  koufi" w:hint="cs"/>
          <w:rtl/>
        </w:rPr>
        <w:t xml:space="preserve">/ </w:t>
      </w:r>
      <w:r w:rsidR="007D36A1">
        <w:rPr>
          <w:rFonts w:cs="Sultan  koufi" w:hint="cs"/>
          <w:rtl/>
        </w:rPr>
        <w:t xml:space="preserve"> </w:t>
      </w:r>
      <w:r w:rsidR="008E20B5" w:rsidRPr="00896D3F">
        <w:rPr>
          <w:rFonts w:cs="Sultan  koufi" w:hint="cs"/>
          <w:rtl/>
        </w:rPr>
        <w:t xml:space="preserve">  14</w:t>
      </w:r>
      <w:r w:rsidR="007D36A1">
        <w:rPr>
          <w:rFonts w:cs="Sultan  koufi" w:hint="cs"/>
          <w:rtl/>
        </w:rPr>
        <w:t xml:space="preserve">3 </w:t>
      </w:r>
      <w:r w:rsidR="008E20B5" w:rsidRPr="00896D3F">
        <w:rPr>
          <w:rFonts w:cs="Sultan  koufi" w:hint="cs"/>
          <w:rtl/>
        </w:rPr>
        <w:t>هـ</w:t>
      </w:r>
      <w:r>
        <w:rPr>
          <w:rFonts w:cs="Sultan  koufi" w:hint="cs"/>
          <w:rtl/>
        </w:rPr>
        <w:t xml:space="preserve">            </w:t>
      </w:r>
      <w:r w:rsidRPr="00446103">
        <w:rPr>
          <w:rFonts w:cs="Sultan  koufi" w:hint="cs"/>
          <w:b/>
          <w:bCs/>
          <w:sz w:val="22"/>
          <w:szCs w:val="22"/>
          <w:shd w:val="clear" w:color="auto" w:fill="CCC0D9" w:themeFill="accent4" w:themeFillTint="66"/>
          <w:rtl/>
        </w:rPr>
        <w:t>الفترة الأولى والثانية</w:t>
      </w:r>
    </w:p>
    <w:tbl>
      <w:tblPr>
        <w:bidiVisual/>
        <w:tblW w:w="4629" w:type="pct"/>
        <w:jc w:val="center"/>
        <w:tblInd w:w="-5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38"/>
        <w:gridCol w:w="1467"/>
        <w:gridCol w:w="541"/>
        <w:gridCol w:w="711"/>
        <w:gridCol w:w="711"/>
        <w:gridCol w:w="711"/>
        <w:gridCol w:w="428"/>
        <w:gridCol w:w="939"/>
        <w:gridCol w:w="619"/>
        <w:gridCol w:w="711"/>
        <w:gridCol w:w="564"/>
        <w:gridCol w:w="711"/>
        <w:gridCol w:w="711"/>
        <w:gridCol w:w="564"/>
        <w:gridCol w:w="853"/>
        <w:gridCol w:w="668"/>
        <w:gridCol w:w="567"/>
        <w:gridCol w:w="711"/>
        <w:gridCol w:w="567"/>
        <w:gridCol w:w="610"/>
        <w:gridCol w:w="650"/>
      </w:tblGrid>
      <w:tr w:rsidR="005D7A4D" w:rsidRPr="008C18A9" w:rsidTr="005D7A4D">
        <w:trPr>
          <w:cantSplit/>
          <w:trHeight w:val="3206"/>
          <w:jc w:val="center"/>
        </w:trPr>
        <w:tc>
          <w:tcPr>
            <w:tcW w:w="847" w:type="pct"/>
            <w:gridSpan w:val="3"/>
            <w:tcBorders>
              <w:bottom w:val="single" w:sz="4" w:space="0" w:color="auto"/>
            </w:tcBorders>
            <w:vAlign w:val="center"/>
          </w:tcPr>
          <w:p w:rsidR="008E1959" w:rsidRDefault="008E1959" w:rsidP="005D7A4D">
            <w:pPr>
              <w:jc w:val="center"/>
              <w:rPr>
                <w:rFonts w:cs="Sultan  koufi"/>
                <w:sz w:val="28"/>
                <w:szCs w:val="28"/>
                <w:rtl/>
              </w:rPr>
            </w:pPr>
            <w:r w:rsidRPr="00467C1A">
              <w:rPr>
                <w:rFonts w:cs="Sultan  koufi" w:hint="cs"/>
                <w:sz w:val="28"/>
                <w:szCs w:val="28"/>
                <w:rtl/>
              </w:rPr>
              <w:t>اس</w:t>
            </w:r>
            <w:r>
              <w:rPr>
                <w:rFonts w:cs="Sultan  koufi" w:hint="cs"/>
                <w:sz w:val="28"/>
                <w:szCs w:val="28"/>
                <w:rtl/>
              </w:rPr>
              <w:t>ـــ</w:t>
            </w:r>
            <w:r w:rsidRPr="00467C1A">
              <w:rPr>
                <w:rFonts w:cs="Sultan  koufi" w:hint="cs"/>
                <w:sz w:val="28"/>
                <w:szCs w:val="28"/>
                <w:rtl/>
              </w:rPr>
              <w:t>م</w:t>
            </w:r>
          </w:p>
          <w:p w:rsidR="008E1959" w:rsidRDefault="008E1959" w:rsidP="005D7A4D">
            <w:pPr>
              <w:jc w:val="center"/>
              <w:rPr>
                <w:rtl/>
              </w:rPr>
            </w:pPr>
            <w:r w:rsidRPr="00467C1A">
              <w:rPr>
                <w:rFonts w:cs="Sultan  koufi" w:hint="cs"/>
                <w:sz w:val="28"/>
                <w:szCs w:val="28"/>
                <w:rtl/>
              </w:rPr>
              <w:t>الطالبة</w:t>
            </w:r>
          </w:p>
        </w:tc>
        <w:tc>
          <w:tcPr>
            <w:tcW w:w="246" w:type="pct"/>
            <w:tcBorders>
              <w:bottom w:val="single" w:sz="4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:rsidR="008E1959" w:rsidRPr="008E1959" w:rsidRDefault="008E1959" w:rsidP="005D7A4D">
            <w:pPr>
              <w:ind w:left="113" w:right="113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8E1959">
              <w:rPr>
                <w:rFonts w:hint="cs"/>
                <w:b/>
                <w:bCs/>
                <w:sz w:val="20"/>
                <w:szCs w:val="20"/>
                <w:rtl/>
              </w:rPr>
              <w:t>تطبيق الطريقة العلمية التي يستخدمها العلماء بصورة مبسطه في تعلم العلوم (1) (×)</w:t>
            </w:r>
          </w:p>
        </w:tc>
        <w:tc>
          <w:tcPr>
            <w:tcW w:w="246" w:type="pct"/>
            <w:tcBorders>
              <w:bottom w:val="single" w:sz="4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:rsidR="008E1959" w:rsidRPr="008E1959" w:rsidRDefault="008E1959" w:rsidP="005D7A4D">
            <w:pPr>
              <w:ind w:left="113" w:right="113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8E1959">
              <w:rPr>
                <w:rFonts w:hint="cs"/>
                <w:b/>
                <w:bCs/>
                <w:sz w:val="20"/>
                <w:szCs w:val="20"/>
                <w:rtl/>
              </w:rPr>
              <w:t>المقارنة بين المخلوقات الحية والأشياء غير الحية وتصنيفها (2)  (×)</w:t>
            </w:r>
          </w:p>
        </w:tc>
        <w:tc>
          <w:tcPr>
            <w:tcW w:w="246" w:type="pct"/>
            <w:tcBorders>
              <w:bottom w:val="single" w:sz="4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:rsidR="008E1959" w:rsidRPr="008E1959" w:rsidRDefault="008E1959" w:rsidP="005D7A4D">
            <w:pPr>
              <w:ind w:left="113" w:right="113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8E1959">
              <w:rPr>
                <w:rFonts w:hint="cs"/>
                <w:b/>
                <w:bCs/>
                <w:sz w:val="20"/>
                <w:szCs w:val="20"/>
                <w:rtl/>
              </w:rPr>
              <w:t>استنتاج الأجزاء الرئيسية للنبات من خلال قراءة الصور مع ذكر  وظيف</w:t>
            </w:r>
            <w:r w:rsidRPr="008E1959">
              <w:rPr>
                <w:rFonts w:hint="eastAsia"/>
                <w:b/>
                <w:bCs/>
                <w:sz w:val="20"/>
                <w:szCs w:val="20"/>
                <w:rtl/>
              </w:rPr>
              <w:t>ة</w:t>
            </w:r>
            <w:r w:rsidRPr="008E1959">
              <w:rPr>
                <w:rFonts w:hint="cs"/>
                <w:b/>
                <w:bCs/>
                <w:sz w:val="20"/>
                <w:szCs w:val="20"/>
                <w:rtl/>
              </w:rPr>
              <w:t xml:space="preserve"> كل جزء (3)(×)</w:t>
            </w:r>
          </w:p>
        </w:tc>
        <w:tc>
          <w:tcPr>
            <w:tcW w:w="148" w:type="pc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8E1959" w:rsidRPr="008E1959" w:rsidRDefault="008E1959" w:rsidP="005D7A4D">
            <w:pPr>
              <w:ind w:left="113" w:right="113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8E1959">
              <w:rPr>
                <w:rFonts w:hint="cs"/>
                <w:b/>
                <w:bCs/>
                <w:sz w:val="20"/>
                <w:szCs w:val="20"/>
                <w:rtl/>
              </w:rPr>
              <w:t>تحديد أهمية الأزهار والثمار للنباتات  (4)</w:t>
            </w:r>
          </w:p>
        </w:tc>
        <w:tc>
          <w:tcPr>
            <w:tcW w:w="325" w:type="pct"/>
            <w:tcBorders>
              <w:bottom w:val="single" w:sz="4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:rsidR="008E1959" w:rsidRPr="008E1959" w:rsidRDefault="008E1959" w:rsidP="005D7A4D">
            <w:pPr>
              <w:ind w:left="113" w:right="113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8E1959">
              <w:rPr>
                <w:rFonts w:hint="cs"/>
                <w:b/>
                <w:bCs/>
                <w:sz w:val="20"/>
                <w:szCs w:val="20"/>
                <w:rtl/>
              </w:rPr>
              <w:t xml:space="preserve">تصنيف بذور متنوعة في مجموعات حسب صفاتها ( اللون , النوع , </w:t>
            </w:r>
            <w:r w:rsidR="00685441">
              <w:rPr>
                <w:rFonts w:hint="cs"/>
                <w:b/>
                <w:bCs/>
                <w:sz w:val="20"/>
                <w:szCs w:val="20"/>
                <w:rtl/>
              </w:rPr>
              <w:t>الحجم ) وإنبات بعضها عمليا (5)</w:t>
            </w:r>
            <w:r w:rsidRPr="008E1959">
              <w:rPr>
                <w:rFonts w:hint="cs"/>
                <w:b/>
                <w:bCs/>
                <w:sz w:val="20"/>
                <w:szCs w:val="20"/>
                <w:rtl/>
              </w:rPr>
              <w:t xml:space="preserve"> (×)</w:t>
            </w:r>
          </w:p>
        </w:tc>
        <w:tc>
          <w:tcPr>
            <w:tcW w:w="214" w:type="pct"/>
            <w:tcBorders>
              <w:bottom w:val="single" w:sz="4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:rsidR="008E1959" w:rsidRPr="008E1959" w:rsidRDefault="008E1959" w:rsidP="005D7A4D">
            <w:pPr>
              <w:ind w:left="113" w:right="113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8E1959">
              <w:rPr>
                <w:rFonts w:hint="cs"/>
                <w:b/>
                <w:bCs/>
                <w:sz w:val="20"/>
                <w:szCs w:val="20"/>
                <w:rtl/>
              </w:rPr>
              <w:t>المقارنة بين النباتات في بيئات مختلفة</w:t>
            </w:r>
          </w:p>
          <w:p w:rsidR="008E1959" w:rsidRPr="008E1959" w:rsidRDefault="008E1959" w:rsidP="005D7A4D">
            <w:pPr>
              <w:ind w:left="113" w:right="113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8E1959">
              <w:rPr>
                <w:rFonts w:hint="cs"/>
                <w:b/>
                <w:bCs/>
                <w:sz w:val="20"/>
                <w:szCs w:val="20"/>
                <w:rtl/>
              </w:rPr>
              <w:t>( 6) (×)</w:t>
            </w:r>
          </w:p>
        </w:tc>
        <w:tc>
          <w:tcPr>
            <w:tcW w:w="246" w:type="pct"/>
            <w:tcBorders>
              <w:bottom w:val="single" w:sz="4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:rsidR="008E1959" w:rsidRPr="008E1959" w:rsidRDefault="008E1959" w:rsidP="005D7A4D">
            <w:pPr>
              <w:ind w:left="113" w:right="113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8E1959">
              <w:rPr>
                <w:rFonts w:hint="cs"/>
                <w:b/>
                <w:bCs/>
                <w:sz w:val="20"/>
                <w:szCs w:val="20"/>
                <w:rtl/>
              </w:rPr>
              <w:t>تصنيف الحيوانات حسب أنواعها( ثدييات , طيور, ز</w:t>
            </w:r>
            <w:r w:rsidR="00C048A6">
              <w:rPr>
                <w:rFonts w:hint="cs"/>
                <w:b/>
                <w:bCs/>
                <w:sz w:val="20"/>
                <w:szCs w:val="20"/>
                <w:rtl/>
              </w:rPr>
              <w:t>واحف) والمقارنة بين نوعين</w:t>
            </w:r>
            <w:r w:rsidRPr="008E1959">
              <w:rPr>
                <w:rFonts w:hint="cs"/>
                <w:b/>
                <w:bCs/>
                <w:sz w:val="20"/>
                <w:szCs w:val="20"/>
                <w:rtl/>
              </w:rPr>
              <w:t>(7)(×)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:rsidR="008E1959" w:rsidRPr="008E1959" w:rsidRDefault="008E1959" w:rsidP="005D7A4D">
            <w:pPr>
              <w:ind w:left="113" w:right="113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8E1959">
              <w:rPr>
                <w:rFonts w:hint="cs"/>
                <w:b/>
                <w:bCs/>
                <w:sz w:val="20"/>
                <w:szCs w:val="20"/>
                <w:rtl/>
              </w:rPr>
              <w:t>تحديد ما تحتاجه المخلوقات الحية لتعيش وتنمو (8)  (×)</w:t>
            </w:r>
          </w:p>
        </w:tc>
        <w:tc>
          <w:tcPr>
            <w:tcW w:w="246" w:type="pc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8E1959" w:rsidRPr="008E1959" w:rsidRDefault="008E1959" w:rsidP="005D7A4D">
            <w:pPr>
              <w:ind w:left="113" w:right="113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8E1959">
              <w:rPr>
                <w:rFonts w:hint="cs"/>
                <w:b/>
                <w:bCs/>
                <w:sz w:val="20"/>
                <w:szCs w:val="20"/>
                <w:rtl/>
              </w:rPr>
              <w:t>الربط بين شكل أسنان الحيوان ونوع الطعام الذي يتناوله    (9)</w:t>
            </w:r>
          </w:p>
        </w:tc>
        <w:tc>
          <w:tcPr>
            <w:tcW w:w="246" w:type="pct"/>
            <w:tcBorders>
              <w:bottom w:val="single" w:sz="4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:rsidR="008E1959" w:rsidRPr="008E1959" w:rsidRDefault="008E1959" w:rsidP="005D7A4D">
            <w:pPr>
              <w:ind w:left="113" w:right="113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8E1959">
              <w:rPr>
                <w:rFonts w:hint="cs"/>
                <w:b/>
                <w:bCs/>
                <w:sz w:val="20"/>
                <w:szCs w:val="20"/>
                <w:rtl/>
              </w:rPr>
              <w:t>استنتاج مراحل دورة حياة بعض المخلوقات الحية من خلال قراءة الصور     (10)   (×)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:rsidR="008E1959" w:rsidRPr="008E1959" w:rsidRDefault="008E1959" w:rsidP="005D7A4D">
            <w:pPr>
              <w:ind w:left="113" w:right="113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8E1959">
              <w:rPr>
                <w:rFonts w:hint="cs"/>
                <w:b/>
                <w:bCs/>
                <w:sz w:val="20"/>
                <w:szCs w:val="20"/>
                <w:rtl/>
              </w:rPr>
              <w:t>تسمية المكان الذي تعيش فيه المخلوقات الحية   (11)   (×)</w:t>
            </w:r>
          </w:p>
        </w:tc>
        <w:tc>
          <w:tcPr>
            <w:tcW w:w="295" w:type="pc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8E1959" w:rsidRPr="008E1959" w:rsidRDefault="008E1959" w:rsidP="005D7A4D">
            <w:pPr>
              <w:ind w:left="113" w:right="113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8E1959">
              <w:rPr>
                <w:rFonts w:hint="cs"/>
                <w:b/>
                <w:bCs/>
                <w:sz w:val="20"/>
                <w:szCs w:val="20"/>
                <w:rtl/>
              </w:rPr>
              <w:t>وصف مواطن اليابسة والمياه</w:t>
            </w:r>
          </w:p>
          <w:p w:rsidR="008E1959" w:rsidRPr="008E1959" w:rsidRDefault="008E1959" w:rsidP="005D7A4D">
            <w:pPr>
              <w:ind w:left="113" w:right="113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8E1959">
              <w:rPr>
                <w:rFonts w:hint="cs"/>
                <w:b/>
                <w:bCs/>
                <w:sz w:val="20"/>
                <w:szCs w:val="20"/>
                <w:rtl/>
              </w:rPr>
              <w:t>( مثال واحد لكل منها )  وعمل نموذج لموطن بيئي (12)</w:t>
            </w:r>
          </w:p>
        </w:tc>
        <w:tc>
          <w:tcPr>
            <w:tcW w:w="231" w:type="pc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8E1959" w:rsidRPr="008E1959" w:rsidRDefault="008E1959" w:rsidP="005D7A4D">
            <w:pPr>
              <w:ind w:left="113" w:right="113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8E1959">
              <w:rPr>
                <w:rFonts w:hint="cs"/>
                <w:b/>
                <w:bCs/>
                <w:sz w:val="20"/>
                <w:szCs w:val="20"/>
                <w:rtl/>
              </w:rPr>
              <w:t>ذكر أمثلة لتعايش النباتات  والحيوانات معا في المواطن المختلفة (13)</w:t>
            </w:r>
          </w:p>
        </w:tc>
        <w:tc>
          <w:tcPr>
            <w:tcW w:w="196" w:type="pct"/>
            <w:tcBorders>
              <w:bottom w:val="single" w:sz="4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:rsidR="008E1959" w:rsidRPr="008E1959" w:rsidRDefault="008E1959" w:rsidP="005D7A4D">
            <w:pPr>
              <w:ind w:left="113" w:right="113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8E1959">
              <w:rPr>
                <w:rFonts w:hint="cs"/>
                <w:b/>
                <w:bCs/>
                <w:sz w:val="20"/>
                <w:szCs w:val="20"/>
                <w:rtl/>
              </w:rPr>
              <w:t>معرفة موارد الأرض الطبيعية وأنواعها      (17)    (×)</w:t>
            </w:r>
          </w:p>
        </w:tc>
        <w:tc>
          <w:tcPr>
            <w:tcW w:w="246" w:type="pc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8E1959" w:rsidRPr="008E1959" w:rsidRDefault="008E1959" w:rsidP="005D7A4D">
            <w:pPr>
              <w:ind w:left="113" w:right="113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8E1959">
              <w:rPr>
                <w:rFonts w:hint="cs"/>
                <w:b/>
                <w:bCs/>
                <w:sz w:val="20"/>
                <w:szCs w:val="20"/>
                <w:rtl/>
              </w:rPr>
              <w:t>ذكر أمثلة للموارد الطبيعية التي تستخدم في البيئة وأهميتها (18)</w:t>
            </w:r>
          </w:p>
        </w:tc>
        <w:tc>
          <w:tcPr>
            <w:tcW w:w="196" w:type="pc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8E1959" w:rsidRPr="008E1959" w:rsidRDefault="008E1959" w:rsidP="005D7A4D">
            <w:pPr>
              <w:ind w:left="113" w:right="113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8E1959">
              <w:rPr>
                <w:rFonts w:hint="cs"/>
                <w:b/>
                <w:bCs/>
                <w:sz w:val="20"/>
                <w:szCs w:val="20"/>
                <w:rtl/>
              </w:rPr>
              <w:t>استنتاج مفهوم التلوث من خلال قراءة الصور (19)</w:t>
            </w:r>
          </w:p>
        </w:tc>
        <w:tc>
          <w:tcPr>
            <w:tcW w:w="211" w:type="pct"/>
            <w:tcBorders>
              <w:bottom w:val="single" w:sz="4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:rsidR="008E1959" w:rsidRPr="008E1959" w:rsidRDefault="008E1959" w:rsidP="005D7A4D">
            <w:pPr>
              <w:ind w:left="113" w:right="113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8E1959">
              <w:rPr>
                <w:rFonts w:hint="cs"/>
                <w:b/>
                <w:bCs/>
                <w:sz w:val="20"/>
                <w:szCs w:val="20"/>
                <w:rtl/>
              </w:rPr>
              <w:t>ذكر طرق المحافظة على موارد البيئة المحلية    (20)    (×)</w:t>
            </w:r>
          </w:p>
        </w:tc>
        <w:tc>
          <w:tcPr>
            <w:tcW w:w="228" w:type="pct"/>
            <w:tcBorders>
              <w:bottom w:val="single" w:sz="4" w:space="0" w:color="auto"/>
            </w:tcBorders>
            <w:shd w:val="clear" w:color="auto" w:fill="FFBD5D"/>
            <w:textDirection w:val="btLr"/>
            <w:vAlign w:val="center"/>
          </w:tcPr>
          <w:p w:rsidR="008E1959" w:rsidRPr="008E1959" w:rsidRDefault="008E1959" w:rsidP="005D7A4D">
            <w:pPr>
              <w:bidi w:val="0"/>
              <w:jc w:val="center"/>
              <w:rPr>
                <w:rFonts w:ascii="Arial" w:hAnsi="Arial" w:cs="AdvertisingBold"/>
                <w:sz w:val="20"/>
                <w:szCs w:val="20"/>
              </w:rPr>
            </w:pPr>
            <w:r w:rsidRPr="008E1959">
              <w:rPr>
                <w:rFonts w:ascii="Arial" w:hAnsi="Arial" w:cs="AdvertisingBold" w:hint="cs"/>
                <w:sz w:val="20"/>
                <w:szCs w:val="20"/>
                <w:rtl/>
              </w:rPr>
              <w:t>مستوى الأداء</w:t>
            </w:r>
          </w:p>
        </w:tc>
      </w:tr>
      <w:tr w:rsidR="005D7A4D" w:rsidRPr="008C18A9" w:rsidTr="005D7A4D">
        <w:trPr>
          <w:trHeight w:val="320"/>
          <w:jc w:val="center"/>
        </w:trPr>
        <w:tc>
          <w:tcPr>
            <w:tcW w:w="152" w:type="pct"/>
            <w:vMerge w:val="restart"/>
            <w:shd w:val="clear" w:color="auto" w:fill="F2DBDB" w:themeFill="accent2" w:themeFillTint="33"/>
            <w:vAlign w:val="center"/>
          </w:tcPr>
          <w:p w:rsidR="008E1959" w:rsidRPr="005D7A4D" w:rsidRDefault="008E1959" w:rsidP="005D7A4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5D7A4D">
              <w:rPr>
                <w:rFonts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508" w:type="pct"/>
            <w:vMerge w:val="restar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7" w:type="pct"/>
            <w:shd w:val="clear" w:color="auto" w:fill="F2DBDB" w:themeFill="accent2" w:themeFillTint="33"/>
            <w:vAlign w:val="center"/>
          </w:tcPr>
          <w:p w:rsidR="008E1959" w:rsidRPr="00933788" w:rsidRDefault="008E1959" w:rsidP="005D7A4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933788">
              <w:rPr>
                <w:rFonts w:hint="cs"/>
                <w:b/>
                <w:bCs/>
                <w:sz w:val="18"/>
                <w:szCs w:val="18"/>
                <w:rtl/>
              </w:rPr>
              <w:t>ف1</w:t>
            </w:r>
          </w:p>
        </w:tc>
        <w:tc>
          <w:tcPr>
            <w:tcW w:w="246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8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5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4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5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5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5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1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6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6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1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8" w:type="pct"/>
            <w:shd w:val="clear" w:color="auto" w:fill="E2F11F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</w:tr>
      <w:tr w:rsidR="005D7A4D" w:rsidRPr="008C18A9" w:rsidTr="005D7A4D">
        <w:trPr>
          <w:trHeight w:val="320"/>
          <w:jc w:val="center"/>
        </w:trPr>
        <w:tc>
          <w:tcPr>
            <w:tcW w:w="152" w:type="pct"/>
            <w:vMerge/>
            <w:shd w:val="clear" w:color="auto" w:fill="F2DBDB" w:themeFill="accent2" w:themeFillTint="33"/>
            <w:vAlign w:val="center"/>
          </w:tcPr>
          <w:p w:rsidR="008E1959" w:rsidRPr="005D7A4D" w:rsidRDefault="008E1959" w:rsidP="005D7A4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08" w:type="pct"/>
            <w:vMerge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7" w:type="pct"/>
            <w:shd w:val="clear" w:color="auto" w:fill="F2DBDB" w:themeFill="accent2" w:themeFillTint="33"/>
            <w:vAlign w:val="center"/>
          </w:tcPr>
          <w:p w:rsidR="008E1959" w:rsidRPr="00933788" w:rsidRDefault="008E1959" w:rsidP="005D7A4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ف2</w:t>
            </w:r>
          </w:p>
        </w:tc>
        <w:tc>
          <w:tcPr>
            <w:tcW w:w="246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8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5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4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5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5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5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1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6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6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1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8" w:type="pct"/>
            <w:shd w:val="clear" w:color="auto" w:fill="E2F11F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</w:tr>
      <w:tr w:rsidR="005D7A4D" w:rsidRPr="008C18A9" w:rsidTr="005D7A4D">
        <w:trPr>
          <w:trHeight w:val="320"/>
          <w:jc w:val="center"/>
        </w:trPr>
        <w:tc>
          <w:tcPr>
            <w:tcW w:w="152" w:type="pct"/>
            <w:vMerge/>
            <w:shd w:val="clear" w:color="auto" w:fill="F2DBDB" w:themeFill="accent2" w:themeFillTint="33"/>
            <w:vAlign w:val="center"/>
          </w:tcPr>
          <w:p w:rsidR="008E1959" w:rsidRPr="005D7A4D" w:rsidRDefault="008E1959" w:rsidP="005D7A4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08" w:type="pct"/>
            <w:vMerge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7" w:type="pct"/>
            <w:shd w:val="clear" w:color="auto" w:fill="F2DBDB" w:themeFill="accent2" w:themeFillTint="33"/>
            <w:vAlign w:val="center"/>
          </w:tcPr>
          <w:p w:rsidR="008E1959" w:rsidRPr="00933788" w:rsidRDefault="008E1959" w:rsidP="005D7A4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ف3</w:t>
            </w:r>
          </w:p>
        </w:tc>
        <w:tc>
          <w:tcPr>
            <w:tcW w:w="246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8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5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4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5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5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5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1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6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6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1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8" w:type="pct"/>
            <w:shd w:val="clear" w:color="auto" w:fill="E2F11F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</w:tr>
      <w:tr w:rsidR="005D7A4D" w:rsidRPr="008C18A9" w:rsidTr="005D7A4D">
        <w:trPr>
          <w:trHeight w:val="320"/>
          <w:jc w:val="center"/>
        </w:trPr>
        <w:tc>
          <w:tcPr>
            <w:tcW w:w="152" w:type="pct"/>
            <w:vMerge/>
            <w:shd w:val="clear" w:color="auto" w:fill="F2DBDB" w:themeFill="accent2" w:themeFillTint="33"/>
            <w:vAlign w:val="center"/>
          </w:tcPr>
          <w:p w:rsidR="008E1959" w:rsidRPr="005D7A4D" w:rsidRDefault="008E1959" w:rsidP="005D7A4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08" w:type="pct"/>
            <w:vMerge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7" w:type="pct"/>
            <w:shd w:val="clear" w:color="auto" w:fill="F2DBDB" w:themeFill="accent2" w:themeFillTint="33"/>
            <w:vAlign w:val="center"/>
          </w:tcPr>
          <w:p w:rsidR="008E1959" w:rsidRPr="00933788" w:rsidRDefault="008E1959" w:rsidP="005D7A4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ف4</w:t>
            </w:r>
          </w:p>
        </w:tc>
        <w:tc>
          <w:tcPr>
            <w:tcW w:w="246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8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5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4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5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5" w:type="pct"/>
            <w:tcBorders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1" w:type="pct"/>
            <w:tcBorders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6" w:type="pct"/>
            <w:tcBorders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tcBorders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6" w:type="pct"/>
            <w:tcBorders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1" w:type="pct"/>
            <w:tcBorders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8" w:type="pct"/>
            <w:shd w:val="clear" w:color="auto" w:fill="E2F11F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</w:tr>
      <w:tr w:rsidR="005D7A4D" w:rsidRPr="008C18A9" w:rsidTr="005D7A4D">
        <w:trPr>
          <w:trHeight w:val="320"/>
          <w:jc w:val="center"/>
        </w:trPr>
        <w:tc>
          <w:tcPr>
            <w:tcW w:w="152" w:type="pct"/>
            <w:vMerge w:val="restart"/>
            <w:shd w:val="clear" w:color="auto" w:fill="auto"/>
            <w:vAlign w:val="center"/>
          </w:tcPr>
          <w:p w:rsidR="008E1959" w:rsidRPr="005D7A4D" w:rsidRDefault="008E1959" w:rsidP="005D7A4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5D7A4D">
              <w:rPr>
                <w:rFonts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508" w:type="pct"/>
            <w:vMerge w:val="restart"/>
            <w:shd w:val="clear" w:color="auto" w:fill="auto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7" w:type="pct"/>
            <w:shd w:val="clear" w:color="auto" w:fill="auto"/>
            <w:vAlign w:val="center"/>
          </w:tcPr>
          <w:p w:rsidR="008E1959" w:rsidRPr="00933788" w:rsidRDefault="008E1959" w:rsidP="005D7A4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ف1</w:t>
            </w:r>
          </w:p>
        </w:tc>
        <w:tc>
          <w:tcPr>
            <w:tcW w:w="246" w:type="pct"/>
            <w:shd w:val="clear" w:color="auto" w:fill="auto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shd w:val="clear" w:color="auto" w:fill="auto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shd w:val="clear" w:color="auto" w:fill="auto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8" w:type="pct"/>
            <w:shd w:val="clear" w:color="auto" w:fill="auto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shd w:val="clear" w:color="auto" w:fill="auto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shd w:val="clear" w:color="auto" w:fill="auto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shd w:val="clear" w:color="auto" w:fill="auto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6" w:type="pct"/>
            <w:shd w:val="clear" w:color="auto" w:fill="auto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shd w:val="clear" w:color="auto" w:fill="auto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6" w:type="pct"/>
            <w:shd w:val="clear" w:color="auto" w:fill="auto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8" w:type="pct"/>
            <w:shd w:val="clear" w:color="auto" w:fill="FBD4B4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</w:tr>
      <w:tr w:rsidR="005D7A4D" w:rsidRPr="008C18A9" w:rsidTr="005D7A4D">
        <w:trPr>
          <w:trHeight w:val="320"/>
          <w:jc w:val="center"/>
        </w:trPr>
        <w:tc>
          <w:tcPr>
            <w:tcW w:w="152" w:type="pct"/>
            <w:vMerge/>
            <w:shd w:val="clear" w:color="auto" w:fill="auto"/>
            <w:vAlign w:val="center"/>
          </w:tcPr>
          <w:p w:rsidR="008E1959" w:rsidRPr="005D7A4D" w:rsidRDefault="008E1959" w:rsidP="005D7A4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08" w:type="pct"/>
            <w:vMerge/>
            <w:shd w:val="clear" w:color="auto" w:fill="auto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7" w:type="pct"/>
            <w:shd w:val="clear" w:color="auto" w:fill="auto"/>
            <w:vAlign w:val="center"/>
          </w:tcPr>
          <w:p w:rsidR="008E1959" w:rsidRPr="00933788" w:rsidRDefault="008E1959" w:rsidP="005D7A4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ف2</w:t>
            </w:r>
          </w:p>
        </w:tc>
        <w:tc>
          <w:tcPr>
            <w:tcW w:w="246" w:type="pct"/>
            <w:shd w:val="clear" w:color="auto" w:fill="auto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shd w:val="clear" w:color="auto" w:fill="auto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shd w:val="clear" w:color="auto" w:fill="auto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8" w:type="pct"/>
            <w:shd w:val="clear" w:color="auto" w:fill="auto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shd w:val="clear" w:color="auto" w:fill="auto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shd w:val="clear" w:color="auto" w:fill="auto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shd w:val="clear" w:color="auto" w:fill="auto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6" w:type="pct"/>
            <w:shd w:val="clear" w:color="auto" w:fill="auto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shd w:val="clear" w:color="auto" w:fill="auto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6" w:type="pct"/>
            <w:shd w:val="clear" w:color="auto" w:fill="auto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8" w:type="pct"/>
            <w:shd w:val="clear" w:color="auto" w:fill="FBD4B4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</w:tr>
      <w:tr w:rsidR="005D7A4D" w:rsidRPr="008C18A9" w:rsidTr="005D7A4D">
        <w:trPr>
          <w:trHeight w:val="320"/>
          <w:jc w:val="center"/>
        </w:trPr>
        <w:tc>
          <w:tcPr>
            <w:tcW w:w="152" w:type="pct"/>
            <w:vMerge/>
            <w:shd w:val="clear" w:color="auto" w:fill="auto"/>
            <w:vAlign w:val="center"/>
          </w:tcPr>
          <w:p w:rsidR="008E1959" w:rsidRPr="005D7A4D" w:rsidRDefault="008E1959" w:rsidP="005D7A4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08" w:type="pct"/>
            <w:vMerge/>
            <w:shd w:val="clear" w:color="auto" w:fill="auto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7" w:type="pct"/>
            <w:shd w:val="clear" w:color="auto" w:fill="auto"/>
            <w:vAlign w:val="center"/>
          </w:tcPr>
          <w:p w:rsidR="008E1959" w:rsidRPr="00933788" w:rsidRDefault="008E1959" w:rsidP="005D7A4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ف3</w:t>
            </w:r>
          </w:p>
        </w:tc>
        <w:tc>
          <w:tcPr>
            <w:tcW w:w="246" w:type="pct"/>
            <w:shd w:val="clear" w:color="auto" w:fill="auto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shd w:val="clear" w:color="auto" w:fill="auto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shd w:val="clear" w:color="auto" w:fill="auto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8" w:type="pct"/>
            <w:shd w:val="clear" w:color="auto" w:fill="auto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shd w:val="clear" w:color="auto" w:fill="auto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shd w:val="clear" w:color="auto" w:fill="auto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shd w:val="clear" w:color="auto" w:fill="auto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6" w:type="pct"/>
            <w:shd w:val="clear" w:color="auto" w:fill="auto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shd w:val="clear" w:color="auto" w:fill="auto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6" w:type="pct"/>
            <w:shd w:val="clear" w:color="auto" w:fill="auto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8" w:type="pct"/>
            <w:shd w:val="clear" w:color="auto" w:fill="FBD4B4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</w:tr>
      <w:tr w:rsidR="005D7A4D" w:rsidRPr="008C18A9" w:rsidTr="005D7A4D">
        <w:trPr>
          <w:trHeight w:val="320"/>
          <w:jc w:val="center"/>
        </w:trPr>
        <w:tc>
          <w:tcPr>
            <w:tcW w:w="152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1959" w:rsidRPr="005D7A4D" w:rsidRDefault="008E1959" w:rsidP="005D7A4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08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1959" w:rsidRPr="00933788" w:rsidRDefault="008E1959" w:rsidP="005D7A4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ف4</w:t>
            </w:r>
          </w:p>
        </w:tc>
        <w:tc>
          <w:tcPr>
            <w:tcW w:w="24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8" w:type="pct"/>
            <w:tcBorders>
              <w:bottom w:val="single" w:sz="4" w:space="0" w:color="auto"/>
            </w:tcBorders>
            <w:shd w:val="clear" w:color="auto" w:fill="FBD4B4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</w:tr>
      <w:tr w:rsidR="005D7A4D" w:rsidRPr="008C18A9" w:rsidTr="005D7A4D">
        <w:trPr>
          <w:trHeight w:val="320"/>
          <w:jc w:val="center"/>
        </w:trPr>
        <w:tc>
          <w:tcPr>
            <w:tcW w:w="152" w:type="pct"/>
            <w:vMerge w:val="restart"/>
            <w:shd w:val="clear" w:color="auto" w:fill="F2DBDB" w:themeFill="accent2" w:themeFillTint="33"/>
            <w:vAlign w:val="center"/>
          </w:tcPr>
          <w:p w:rsidR="008E1959" w:rsidRPr="005D7A4D" w:rsidRDefault="008E1959" w:rsidP="005D7A4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5D7A4D">
              <w:rPr>
                <w:rFonts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508" w:type="pct"/>
            <w:vMerge w:val="restar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7" w:type="pct"/>
            <w:shd w:val="clear" w:color="auto" w:fill="F2DBDB" w:themeFill="accent2" w:themeFillTint="33"/>
            <w:vAlign w:val="center"/>
          </w:tcPr>
          <w:p w:rsidR="008E1959" w:rsidRPr="00933788" w:rsidRDefault="008E1959" w:rsidP="005D7A4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ف1</w:t>
            </w:r>
          </w:p>
        </w:tc>
        <w:tc>
          <w:tcPr>
            <w:tcW w:w="246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8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5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4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5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5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5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1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6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6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1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8" w:type="pct"/>
            <w:shd w:val="clear" w:color="auto" w:fill="E2F11F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</w:tr>
      <w:tr w:rsidR="005D7A4D" w:rsidRPr="008C18A9" w:rsidTr="005D7A4D">
        <w:trPr>
          <w:trHeight w:val="320"/>
          <w:jc w:val="center"/>
        </w:trPr>
        <w:tc>
          <w:tcPr>
            <w:tcW w:w="152" w:type="pct"/>
            <w:vMerge/>
            <w:shd w:val="clear" w:color="auto" w:fill="F2DBDB" w:themeFill="accent2" w:themeFillTint="33"/>
            <w:vAlign w:val="center"/>
          </w:tcPr>
          <w:p w:rsidR="008E1959" w:rsidRPr="005D7A4D" w:rsidRDefault="008E1959" w:rsidP="005D7A4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08" w:type="pct"/>
            <w:vMerge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7" w:type="pct"/>
            <w:shd w:val="clear" w:color="auto" w:fill="F2DBDB" w:themeFill="accent2" w:themeFillTint="33"/>
            <w:vAlign w:val="center"/>
          </w:tcPr>
          <w:p w:rsidR="008E1959" w:rsidRPr="00933788" w:rsidRDefault="008E1959" w:rsidP="005D7A4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ف2</w:t>
            </w:r>
          </w:p>
        </w:tc>
        <w:tc>
          <w:tcPr>
            <w:tcW w:w="246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8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5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4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5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5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5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1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6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6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1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8" w:type="pct"/>
            <w:shd w:val="clear" w:color="auto" w:fill="E2F11F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</w:tr>
      <w:tr w:rsidR="005D7A4D" w:rsidRPr="008C18A9" w:rsidTr="005D7A4D">
        <w:trPr>
          <w:trHeight w:val="320"/>
          <w:jc w:val="center"/>
        </w:trPr>
        <w:tc>
          <w:tcPr>
            <w:tcW w:w="152" w:type="pct"/>
            <w:vMerge/>
            <w:shd w:val="clear" w:color="auto" w:fill="F2DBDB" w:themeFill="accent2" w:themeFillTint="33"/>
            <w:vAlign w:val="center"/>
          </w:tcPr>
          <w:p w:rsidR="008E1959" w:rsidRPr="005D7A4D" w:rsidRDefault="008E1959" w:rsidP="005D7A4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08" w:type="pct"/>
            <w:vMerge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7" w:type="pct"/>
            <w:shd w:val="clear" w:color="auto" w:fill="F2DBDB" w:themeFill="accent2" w:themeFillTint="33"/>
            <w:vAlign w:val="center"/>
          </w:tcPr>
          <w:p w:rsidR="008E1959" w:rsidRPr="00933788" w:rsidRDefault="008E1959" w:rsidP="005D7A4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ف3</w:t>
            </w:r>
          </w:p>
        </w:tc>
        <w:tc>
          <w:tcPr>
            <w:tcW w:w="246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8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5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4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5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5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5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1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6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6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1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8" w:type="pct"/>
            <w:shd w:val="clear" w:color="auto" w:fill="E2F11F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</w:tr>
      <w:tr w:rsidR="005D7A4D" w:rsidRPr="008C18A9" w:rsidTr="005D7A4D">
        <w:trPr>
          <w:trHeight w:val="320"/>
          <w:jc w:val="center"/>
        </w:trPr>
        <w:tc>
          <w:tcPr>
            <w:tcW w:w="152" w:type="pct"/>
            <w:vMerge/>
            <w:shd w:val="clear" w:color="auto" w:fill="F2DBDB" w:themeFill="accent2" w:themeFillTint="33"/>
            <w:vAlign w:val="center"/>
          </w:tcPr>
          <w:p w:rsidR="008E1959" w:rsidRPr="005D7A4D" w:rsidRDefault="008E1959" w:rsidP="005D7A4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08" w:type="pct"/>
            <w:vMerge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7" w:type="pct"/>
            <w:shd w:val="clear" w:color="auto" w:fill="F2DBDB" w:themeFill="accent2" w:themeFillTint="33"/>
            <w:vAlign w:val="center"/>
          </w:tcPr>
          <w:p w:rsidR="008E1959" w:rsidRPr="00933788" w:rsidRDefault="008E1959" w:rsidP="005D7A4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ف4</w:t>
            </w:r>
          </w:p>
        </w:tc>
        <w:tc>
          <w:tcPr>
            <w:tcW w:w="246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8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5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4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5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5" w:type="pct"/>
            <w:tcBorders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1" w:type="pct"/>
            <w:tcBorders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6" w:type="pct"/>
            <w:tcBorders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tcBorders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6" w:type="pct"/>
            <w:tcBorders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1" w:type="pct"/>
            <w:tcBorders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8" w:type="pct"/>
            <w:shd w:val="clear" w:color="auto" w:fill="E2F11F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</w:tr>
      <w:tr w:rsidR="005D7A4D" w:rsidRPr="008C18A9" w:rsidTr="005D7A4D">
        <w:trPr>
          <w:trHeight w:val="320"/>
          <w:jc w:val="center"/>
        </w:trPr>
        <w:tc>
          <w:tcPr>
            <w:tcW w:w="152" w:type="pct"/>
            <w:vMerge w:val="restart"/>
            <w:shd w:val="clear" w:color="auto" w:fill="auto"/>
            <w:vAlign w:val="center"/>
          </w:tcPr>
          <w:p w:rsidR="008E1959" w:rsidRPr="005D7A4D" w:rsidRDefault="008E1959" w:rsidP="005D7A4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5D7A4D">
              <w:rPr>
                <w:rFonts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508" w:type="pct"/>
            <w:vMerge w:val="restart"/>
            <w:shd w:val="clear" w:color="auto" w:fill="auto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7" w:type="pct"/>
            <w:shd w:val="clear" w:color="auto" w:fill="auto"/>
            <w:vAlign w:val="center"/>
          </w:tcPr>
          <w:p w:rsidR="008E1959" w:rsidRPr="00933788" w:rsidRDefault="008E1959" w:rsidP="005D7A4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ف1</w:t>
            </w:r>
          </w:p>
        </w:tc>
        <w:tc>
          <w:tcPr>
            <w:tcW w:w="246" w:type="pct"/>
            <w:shd w:val="clear" w:color="auto" w:fill="auto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shd w:val="clear" w:color="auto" w:fill="auto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shd w:val="clear" w:color="auto" w:fill="auto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8" w:type="pct"/>
            <w:shd w:val="clear" w:color="auto" w:fill="auto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shd w:val="clear" w:color="auto" w:fill="auto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shd w:val="clear" w:color="auto" w:fill="auto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shd w:val="clear" w:color="auto" w:fill="auto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6" w:type="pct"/>
            <w:shd w:val="clear" w:color="auto" w:fill="auto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shd w:val="clear" w:color="auto" w:fill="auto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6" w:type="pct"/>
            <w:shd w:val="clear" w:color="auto" w:fill="auto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8" w:type="pct"/>
            <w:shd w:val="clear" w:color="auto" w:fill="FBD4B4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</w:tr>
      <w:tr w:rsidR="005D7A4D" w:rsidRPr="008C18A9" w:rsidTr="005D7A4D">
        <w:trPr>
          <w:trHeight w:val="320"/>
          <w:jc w:val="center"/>
        </w:trPr>
        <w:tc>
          <w:tcPr>
            <w:tcW w:w="152" w:type="pct"/>
            <w:vMerge/>
            <w:shd w:val="clear" w:color="auto" w:fill="auto"/>
            <w:vAlign w:val="center"/>
          </w:tcPr>
          <w:p w:rsidR="008E1959" w:rsidRPr="005D7A4D" w:rsidRDefault="008E1959" w:rsidP="005D7A4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08" w:type="pct"/>
            <w:vMerge/>
            <w:shd w:val="clear" w:color="auto" w:fill="auto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7" w:type="pct"/>
            <w:shd w:val="clear" w:color="auto" w:fill="auto"/>
            <w:vAlign w:val="center"/>
          </w:tcPr>
          <w:p w:rsidR="008E1959" w:rsidRPr="00933788" w:rsidRDefault="008E1959" w:rsidP="005D7A4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ف2</w:t>
            </w:r>
          </w:p>
        </w:tc>
        <w:tc>
          <w:tcPr>
            <w:tcW w:w="246" w:type="pct"/>
            <w:shd w:val="clear" w:color="auto" w:fill="auto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shd w:val="clear" w:color="auto" w:fill="auto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shd w:val="clear" w:color="auto" w:fill="auto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8" w:type="pct"/>
            <w:shd w:val="clear" w:color="auto" w:fill="auto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shd w:val="clear" w:color="auto" w:fill="auto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shd w:val="clear" w:color="auto" w:fill="auto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shd w:val="clear" w:color="auto" w:fill="auto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6" w:type="pct"/>
            <w:shd w:val="clear" w:color="auto" w:fill="auto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shd w:val="clear" w:color="auto" w:fill="auto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6" w:type="pct"/>
            <w:shd w:val="clear" w:color="auto" w:fill="auto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8" w:type="pct"/>
            <w:shd w:val="clear" w:color="auto" w:fill="FBD4B4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</w:tr>
      <w:tr w:rsidR="005D7A4D" w:rsidRPr="008C18A9" w:rsidTr="005D7A4D">
        <w:trPr>
          <w:trHeight w:val="320"/>
          <w:jc w:val="center"/>
        </w:trPr>
        <w:tc>
          <w:tcPr>
            <w:tcW w:w="152" w:type="pct"/>
            <w:vMerge/>
            <w:shd w:val="clear" w:color="auto" w:fill="auto"/>
            <w:vAlign w:val="center"/>
          </w:tcPr>
          <w:p w:rsidR="008E1959" w:rsidRPr="005D7A4D" w:rsidRDefault="008E1959" w:rsidP="005D7A4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08" w:type="pct"/>
            <w:vMerge/>
            <w:shd w:val="clear" w:color="auto" w:fill="auto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7" w:type="pct"/>
            <w:shd w:val="clear" w:color="auto" w:fill="auto"/>
            <w:vAlign w:val="center"/>
          </w:tcPr>
          <w:p w:rsidR="008E1959" w:rsidRPr="00933788" w:rsidRDefault="008E1959" w:rsidP="005D7A4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ف3</w:t>
            </w:r>
          </w:p>
        </w:tc>
        <w:tc>
          <w:tcPr>
            <w:tcW w:w="246" w:type="pct"/>
            <w:shd w:val="clear" w:color="auto" w:fill="auto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shd w:val="clear" w:color="auto" w:fill="auto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shd w:val="clear" w:color="auto" w:fill="auto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8" w:type="pct"/>
            <w:shd w:val="clear" w:color="auto" w:fill="auto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shd w:val="clear" w:color="auto" w:fill="auto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shd w:val="clear" w:color="auto" w:fill="auto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shd w:val="clear" w:color="auto" w:fill="auto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6" w:type="pct"/>
            <w:shd w:val="clear" w:color="auto" w:fill="auto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shd w:val="clear" w:color="auto" w:fill="auto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6" w:type="pct"/>
            <w:shd w:val="clear" w:color="auto" w:fill="auto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8" w:type="pct"/>
            <w:shd w:val="clear" w:color="auto" w:fill="FBD4B4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</w:tr>
      <w:tr w:rsidR="005D7A4D" w:rsidRPr="008C18A9" w:rsidTr="005D7A4D">
        <w:trPr>
          <w:trHeight w:val="320"/>
          <w:jc w:val="center"/>
        </w:trPr>
        <w:tc>
          <w:tcPr>
            <w:tcW w:w="152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1959" w:rsidRPr="005D7A4D" w:rsidRDefault="008E1959" w:rsidP="005D7A4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08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1959" w:rsidRPr="00933788" w:rsidRDefault="008E1959" w:rsidP="005D7A4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ف4</w:t>
            </w:r>
          </w:p>
        </w:tc>
        <w:tc>
          <w:tcPr>
            <w:tcW w:w="24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8" w:type="pct"/>
            <w:tcBorders>
              <w:bottom w:val="single" w:sz="4" w:space="0" w:color="auto"/>
            </w:tcBorders>
            <w:shd w:val="clear" w:color="auto" w:fill="FBD4B4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</w:tr>
      <w:tr w:rsidR="005D7A4D" w:rsidRPr="008C18A9" w:rsidTr="005D7A4D">
        <w:trPr>
          <w:trHeight w:val="320"/>
          <w:jc w:val="center"/>
        </w:trPr>
        <w:tc>
          <w:tcPr>
            <w:tcW w:w="152" w:type="pct"/>
            <w:vMerge w:val="restart"/>
            <w:shd w:val="clear" w:color="auto" w:fill="F2DBDB" w:themeFill="accent2" w:themeFillTint="33"/>
            <w:vAlign w:val="center"/>
          </w:tcPr>
          <w:p w:rsidR="008E1959" w:rsidRPr="005D7A4D" w:rsidRDefault="008E1959" w:rsidP="005D7A4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5D7A4D">
              <w:rPr>
                <w:rFonts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508" w:type="pct"/>
            <w:vMerge w:val="restar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7" w:type="pct"/>
            <w:shd w:val="clear" w:color="auto" w:fill="F2DBDB" w:themeFill="accent2" w:themeFillTint="33"/>
            <w:vAlign w:val="center"/>
          </w:tcPr>
          <w:p w:rsidR="008E1959" w:rsidRPr="00933788" w:rsidRDefault="008E1959" w:rsidP="005D7A4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ف1</w:t>
            </w:r>
          </w:p>
        </w:tc>
        <w:tc>
          <w:tcPr>
            <w:tcW w:w="246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8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5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4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5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5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5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1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6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6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1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8" w:type="pct"/>
            <w:shd w:val="clear" w:color="auto" w:fill="E2F11F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</w:tr>
      <w:tr w:rsidR="005D7A4D" w:rsidRPr="008C18A9" w:rsidTr="005D7A4D">
        <w:trPr>
          <w:trHeight w:val="320"/>
          <w:jc w:val="center"/>
        </w:trPr>
        <w:tc>
          <w:tcPr>
            <w:tcW w:w="152" w:type="pct"/>
            <w:vMerge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8" w:type="pct"/>
            <w:vMerge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7" w:type="pct"/>
            <w:shd w:val="clear" w:color="auto" w:fill="F2DBDB" w:themeFill="accent2" w:themeFillTint="33"/>
            <w:vAlign w:val="center"/>
          </w:tcPr>
          <w:p w:rsidR="008E1959" w:rsidRPr="00933788" w:rsidRDefault="008E1959" w:rsidP="005D7A4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ف2</w:t>
            </w:r>
          </w:p>
        </w:tc>
        <w:tc>
          <w:tcPr>
            <w:tcW w:w="246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8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5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4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5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5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5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1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6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6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1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8" w:type="pct"/>
            <w:shd w:val="clear" w:color="auto" w:fill="E2F11F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</w:tr>
      <w:tr w:rsidR="005D7A4D" w:rsidRPr="008C18A9" w:rsidTr="005D7A4D">
        <w:trPr>
          <w:trHeight w:val="320"/>
          <w:jc w:val="center"/>
        </w:trPr>
        <w:tc>
          <w:tcPr>
            <w:tcW w:w="152" w:type="pct"/>
            <w:vMerge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8" w:type="pct"/>
            <w:vMerge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7" w:type="pct"/>
            <w:shd w:val="clear" w:color="auto" w:fill="F2DBDB" w:themeFill="accent2" w:themeFillTint="33"/>
            <w:vAlign w:val="center"/>
          </w:tcPr>
          <w:p w:rsidR="008E1959" w:rsidRPr="00933788" w:rsidRDefault="008E1959" w:rsidP="005D7A4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ف3</w:t>
            </w:r>
          </w:p>
        </w:tc>
        <w:tc>
          <w:tcPr>
            <w:tcW w:w="246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8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5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4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5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5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5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1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6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6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1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8" w:type="pct"/>
            <w:shd w:val="clear" w:color="auto" w:fill="E2F11F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</w:tr>
      <w:tr w:rsidR="005D7A4D" w:rsidRPr="008C18A9" w:rsidTr="005D7A4D">
        <w:trPr>
          <w:trHeight w:val="320"/>
          <w:jc w:val="center"/>
        </w:trPr>
        <w:tc>
          <w:tcPr>
            <w:tcW w:w="152" w:type="pct"/>
            <w:vMerge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8" w:type="pct"/>
            <w:vMerge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7" w:type="pct"/>
            <w:shd w:val="clear" w:color="auto" w:fill="F2DBDB" w:themeFill="accent2" w:themeFillTint="33"/>
            <w:vAlign w:val="center"/>
          </w:tcPr>
          <w:p w:rsidR="008E1959" w:rsidRPr="00933788" w:rsidRDefault="008E1959" w:rsidP="005D7A4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ف4</w:t>
            </w:r>
          </w:p>
        </w:tc>
        <w:tc>
          <w:tcPr>
            <w:tcW w:w="246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8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5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4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5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5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5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1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6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6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1" w:type="pct"/>
            <w:shd w:val="clear" w:color="auto" w:fill="F2DBDB" w:themeFill="accent2" w:themeFillTint="33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8" w:type="pct"/>
            <w:shd w:val="clear" w:color="auto" w:fill="E2F11F"/>
            <w:vAlign w:val="center"/>
          </w:tcPr>
          <w:p w:rsidR="008E1959" w:rsidRPr="008C18A9" w:rsidRDefault="008E1959" w:rsidP="005D7A4D">
            <w:pPr>
              <w:jc w:val="center"/>
              <w:rPr>
                <w:b/>
                <w:bCs/>
                <w:rtl/>
              </w:rPr>
            </w:pPr>
          </w:p>
        </w:tc>
      </w:tr>
    </w:tbl>
    <w:p w:rsidR="002E20C8" w:rsidRPr="00BE1AC8" w:rsidRDefault="000D6498" w:rsidP="000D6498">
      <w:pPr>
        <w:pStyle w:val="a3"/>
        <w:jc w:val="center"/>
        <w:rPr>
          <w:rFonts w:ascii="ae_Cortoba" w:hAnsi="ae_Cortoba" w:cs="ae_Cortoba"/>
          <w:sz w:val="16"/>
          <w:szCs w:val="16"/>
        </w:rPr>
      </w:pPr>
      <w:r>
        <w:rPr>
          <w:rFonts w:ascii="ae_Cortoba" w:hAnsi="ae_Cortoba" w:cs="ae_Cortoba" w:hint="cs"/>
          <w:sz w:val="18"/>
          <w:szCs w:val="22"/>
          <w:rtl/>
        </w:rPr>
        <w:t xml:space="preserve">   </w:t>
      </w:r>
      <w:r w:rsidR="00D23B07" w:rsidRPr="00BE1AC8">
        <w:rPr>
          <w:rFonts w:ascii="ae_Cortoba" w:hAnsi="ae_Cortoba" w:cs="ae_Cortoba"/>
          <w:sz w:val="18"/>
          <w:szCs w:val="22"/>
          <w:rtl/>
        </w:rPr>
        <w:t xml:space="preserve">المعلمة : </w:t>
      </w:r>
      <w:r>
        <w:rPr>
          <w:rFonts w:ascii="ae_Cortoba" w:hAnsi="ae_Cortoba" w:cs="ae_Cortoba" w:hint="cs"/>
          <w:sz w:val="18"/>
          <w:szCs w:val="22"/>
          <w:rtl/>
        </w:rPr>
        <w:t>............................</w:t>
      </w:r>
      <w:r>
        <w:rPr>
          <w:rFonts w:ascii="ae_Cortoba" w:hAnsi="ae_Cortoba" w:cs="ae_Cortoba"/>
          <w:sz w:val="18"/>
          <w:szCs w:val="22"/>
          <w:rtl/>
        </w:rPr>
        <w:t xml:space="preserve">                  </w:t>
      </w:r>
      <w:r w:rsidR="00D23B07" w:rsidRPr="00BE1AC8">
        <w:rPr>
          <w:rFonts w:ascii="ae_Cortoba" w:hAnsi="ae_Cortoba" w:cs="ae_Cortoba"/>
          <w:sz w:val="18"/>
          <w:szCs w:val="22"/>
          <w:rtl/>
        </w:rPr>
        <w:t xml:space="preserve">    المراجعة :   ........</w:t>
      </w:r>
      <w:r>
        <w:rPr>
          <w:rFonts w:ascii="ae_Cortoba" w:hAnsi="ae_Cortoba" w:cs="ae_Cortoba"/>
          <w:sz w:val="18"/>
          <w:szCs w:val="22"/>
          <w:rtl/>
        </w:rPr>
        <w:t xml:space="preserve">............               </w:t>
      </w:r>
      <w:r w:rsidR="00D23B07" w:rsidRPr="00BE1AC8">
        <w:rPr>
          <w:rFonts w:ascii="ae_Cortoba" w:hAnsi="ae_Cortoba" w:cs="ae_Cortoba"/>
          <w:sz w:val="18"/>
          <w:szCs w:val="22"/>
          <w:rtl/>
        </w:rPr>
        <w:t xml:space="preserve">              المديرة : .......................</w:t>
      </w:r>
    </w:p>
    <w:sectPr w:rsidR="002E20C8" w:rsidRPr="00BE1AC8" w:rsidSect="00D50040">
      <w:pgSz w:w="16613" w:h="11907" w:orient="landscape"/>
      <w:pgMar w:top="720" w:right="760" w:bottom="539" w:left="459" w:header="709" w:footer="709" w:gutter="0"/>
      <w:pgBorders w:offsetFrom="page">
        <w:top w:val="quadrants" w:sz="10" w:space="24" w:color="92CDDC" w:themeColor="accent5" w:themeTint="99"/>
        <w:left w:val="quadrants" w:sz="10" w:space="24" w:color="92CDDC" w:themeColor="accent5" w:themeTint="99"/>
        <w:bottom w:val="quadrants" w:sz="10" w:space="24" w:color="92CDDC" w:themeColor="accent5" w:themeTint="99"/>
        <w:right w:val="quadrants" w:sz="10" w:space="24" w:color="92CDDC" w:themeColor="accent5" w:themeTint="99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Sultan  koufi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dvertising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e_Cortoba">
    <w:panose1 w:val="02060603050605020204"/>
    <w:charset w:val="00"/>
    <w:family w:val="roman"/>
    <w:pitch w:val="variable"/>
    <w:sig w:usb0="800020AF" w:usb1="C000204A" w:usb2="00000008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9"/>
  <w:proofState w:spelling="clean"/>
  <w:stylePaneFormatFilter w:val="3F01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187A19"/>
    <w:rsid w:val="00010D6C"/>
    <w:rsid w:val="00075D99"/>
    <w:rsid w:val="000C7620"/>
    <w:rsid w:val="000D6056"/>
    <w:rsid w:val="000D6498"/>
    <w:rsid w:val="00136C93"/>
    <w:rsid w:val="00136EA6"/>
    <w:rsid w:val="00153149"/>
    <w:rsid w:val="0017461F"/>
    <w:rsid w:val="00187A19"/>
    <w:rsid w:val="001A36AC"/>
    <w:rsid w:val="001C23A8"/>
    <w:rsid w:val="00214483"/>
    <w:rsid w:val="0025029D"/>
    <w:rsid w:val="0029475E"/>
    <w:rsid w:val="002C58D0"/>
    <w:rsid w:val="002E20C8"/>
    <w:rsid w:val="00310B50"/>
    <w:rsid w:val="00343CD3"/>
    <w:rsid w:val="00372BB6"/>
    <w:rsid w:val="00377586"/>
    <w:rsid w:val="00467C1A"/>
    <w:rsid w:val="004B06AA"/>
    <w:rsid w:val="004F25FB"/>
    <w:rsid w:val="00507F48"/>
    <w:rsid w:val="00514C95"/>
    <w:rsid w:val="00557ED5"/>
    <w:rsid w:val="005D7A4D"/>
    <w:rsid w:val="005F5805"/>
    <w:rsid w:val="00636C12"/>
    <w:rsid w:val="00685441"/>
    <w:rsid w:val="006865E0"/>
    <w:rsid w:val="00686864"/>
    <w:rsid w:val="00692922"/>
    <w:rsid w:val="00733B20"/>
    <w:rsid w:val="007400F2"/>
    <w:rsid w:val="00755DAA"/>
    <w:rsid w:val="007C2A86"/>
    <w:rsid w:val="007D36A1"/>
    <w:rsid w:val="007E7F8A"/>
    <w:rsid w:val="008113A6"/>
    <w:rsid w:val="00824B59"/>
    <w:rsid w:val="00844B3F"/>
    <w:rsid w:val="00876AE7"/>
    <w:rsid w:val="008E1959"/>
    <w:rsid w:val="008E20B5"/>
    <w:rsid w:val="008E72C7"/>
    <w:rsid w:val="00933788"/>
    <w:rsid w:val="009C091E"/>
    <w:rsid w:val="009E72C7"/>
    <w:rsid w:val="00A05EAC"/>
    <w:rsid w:val="00A167DD"/>
    <w:rsid w:val="00A2464C"/>
    <w:rsid w:val="00A31169"/>
    <w:rsid w:val="00A915A0"/>
    <w:rsid w:val="00AC49C4"/>
    <w:rsid w:val="00AC4F48"/>
    <w:rsid w:val="00B31B7E"/>
    <w:rsid w:val="00B31C0C"/>
    <w:rsid w:val="00B93A8B"/>
    <w:rsid w:val="00BE1AC8"/>
    <w:rsid w:val="00C048A6"/>
    <w:rsid w:val="00C869FD"/>
    <w:rsid w:val="00CA60B1"/>
    <w:rsid w:val="00CC5BB7"/>
    <w:rsid w:val="00D23B07"/>
    <w:rsid w:val="00D50040"/>
    <w:rsid w:val="00DC14AD"/>
    <w:rsid w:val="00E27038"/>
    <w:rsid w:val="00E643C2"/>
    <w:rsid w:val="00E70C54"/>
    <w:rsid w:val="00E80EDB"/>
    <w:rsid w:val="00F05A70"/>
    <w:rsid w:val="00F3572C"/>
    <w:rsid w:val="00F811D6"/>
    <w:rsid w:val="00FB0912"/>
    <w:rsid w:val="00FB5984"/>
    <w:rsid w:val="00FC3ACD"/>
    <w:rsid w:val="00FD186D"/>
    <w:rsid w:val="00FF53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87A19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nhideWhenUsed/>
    <w:rsid w:val="00D23B07"/>
    <w:pPr>
      <w:tabs>
        <w:tab w:val="center" w:pos="4153"/>
        <w:tab w:val="right" w:pos="8306"/>
      </w:tabs>
    </w:pPr>
    <w:rPr>
      <w:rFonts w:cs="Traditional Arabic"/>
      <w:sz w:val="20"/>
    </w:rPr>
  </w:style>
  <w:style w:type="character" w:customStyle="1" w:styleId="Char">
    <w:name w:val="تذييل صفحة Char"/>
    <w:basedOn w:val="a0"/>
    <w:link w:val="a3"/>
    <w:rsid w:val="00D23B07"/>
    <w:rPr>
      <w:rFonts w:cs="Traditional Arabic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822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متابعة مادة (التوحيد )   للصف الأول الابتدائي فصل (          ) للعام الدراسي  1430/1431هـ</vt:lpstr>
    </vt:vector>
  </TitlesOfParts>
  <Company/>
  <LinksUpToDate>false</LinksUpToDate>
  <CharactersWithSpaces>1893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متابعة مادة (التوحيد )   للصف الأول الابتدائي فصل (          ) للعام الدراسي  1430/1431هـ</dc:title>
  <dc:subject/>
  <dc:creator>user</dc:creator>
  <cp:keywords/>
  <dc:description/>
  <cp:lastModifiedBy>pcwc</cp:lastModifiedBy>
  <cp:revision>18</cp:revision>
  <dcterms:created xsi:type="dcterms:W3CDTF">2011-01-17T15:34:00Z</dcterms:created>
  <dcterms:modified xsi:type="dcterms:W3CDTF">2011-10-08T15:15:00Z</dcterms:modified>
</cp:coreProperties>
</file>